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List-Accent1"/>
        <w:tblpPr w:leftFromText="180" w:rightFromText="180" w:vertAnchor="text" w:horzAnchor="margin" w:tblpXSpec="center" w:tblpY="170"/>
        <w:tblW w:w="10173" w:type="dxa"/>
        <w:tblLook w:val="04A0" w:firstRow="1" w:lastRow="0" w:firstColumn="1" w:lastColumn="0" w:noHBand="0" w:noVBand="1"/>
      </w:tblPr>
      <w:tblGrid>
        <w:gridCol w:w="3085"/>
        <w:gridCol w:w="3119"/>
        <w:gridCol w:w="567"/>
        <w:gridCol w:w="567"/>
        <w:gridCol w:w="567"/>
        <w:gridCol w:w="2268"/>
      </w:tblGrid>
      <w:tr w:rsidR="00AB12D8" w14:paraId="76F2768D" w14:textId="77777777" w:rsidTr="00AB1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2273BF3" w14:textId="77777777" w:rsidR="00AB12D8" w:rsidRDefault="00AB12D8" w:rsidP="00AB12D8">
            <w:r>
              <w:t>Topic</w:t>
            </w:r>
          </w:p>
        </w:tc>
        <w:tc>
          <w:tcPr>
            <w:tcW w:w="3119" w:type="dxa"/>
          </w:tcPr>
          <w:p w14:paraId="26339812" w14:textId="77777777" w:rsidR="00AB12D8" w:rsidRDefault="00AB12D8" w:rsidP="00AB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of Learning</w:t>
            </w:r>
          </w:p>
        </w:tc>
        <w:tc>
          <w:tcPr>
            <w:tcW w:w="567" w:type="dxa"/>
            <w:shd w:val="clear" w:color="auto" w:fill="FF0000"/>
          </w:tcPr>
          <w:p w14:paraId="245DA642" w14:textId="77777777" w:rsidR="00AB12D8" w:rsidRDefault="00AB12D8" w:rsidP="00AB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FFC000"/>
          </w:tcPr>
          <w:p w14:paraId="37C002E6" w14:textId="77777777" w:rsidR="00AB12D8" w:rsidRDefault="00AB12D8" w:rsidP="00AB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shd w:val="clear" w:color="auto" w:fill="00B050"/>
          </w:tcPr>
          <w:p w14:paraId="5C3C11FC" w14:textId="77777777" w:rsidR="00AB12D8" w:rsidRDefault="00AB12D8" w:rsidP="00AB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78AE7FD" w14:textId="77777777" w:rsidR="00AB12D8" w:rsidRDefault="00AB12D8" w:rsidP="00AB1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633A5" w:rsidRPr="00AB12D8" w14:paraId="3E71C73C" w14:textId="77777777" w:rsidTr="00AB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4EBAEE6A" w14:textId="15CDB3C7" w:rsidR="00F633A5" w:rsidRPr="00FB2DD4" w:rsidRDefault="00F633A5" w:rsidP="00FB2DD4">
            <w:pPr>
              <w:pStyle w:val="AQASectionTitle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Conformity</w:t>
            </w:r>
          </w:p>
        </w:tc>
        <w:tc>
          <w:tcPr>
            <w:tcW w:w="3119" w:type="dxa"/>
          </w:tcPr>
          <w:p w14:paraId="72E28C94" w14:textId="77777777" w:rsidR="00F633A5" w:rsidRPr="00EF750B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EF750B">
              <w:rPr>
                <w:sz w:val="20"/>
                <w:szCs w:val="20"/>
                <w:u w:val="single"/>
              </w:rPr>
              <w:t>Social factors:</w:t>
            </w:r>
          </w:p>
          <w:p w14:paraId="42F50719" w14:textId="77777777" w:rsidR="00F633A5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-group size</w:t>
            </w:r>
          </w:p>
          <w:p w14:paraId="6E802FC0" w14:textId="77777777" w:rsidR="00F633A5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-anonymity</w:t>
            </w:r>
          </w:p>
          <w:p w14:paraId="60F2BCF5" w14:textId="13BB3487" w:rsidR="00F633A5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-task difficulty</w:t>
            </w:r>
          </w:p>
          <w:p w14:paraId="745947A0" w14:textId="421C66F6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these factors affect conformity to majority influence?</w:t>
            </w:r>
          </w:p>
        </w:tc>
        <w:tc>
          <w:tcPr>
            <w:tcW w:w="567" w:type="dxa"/>
          </w:tcPr>
          <w:p w14:paraId="201DAD47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8D42DA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F4A78AB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03F8F0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3A5" w:rsidRPr="00AB12D8" w14:paraId="0613CFD0" w14:textId="77777777" w:rsidTr="00AB12D8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2DF51D8B" w14:textId="77777777" w:rsidR="00F633A5" w:rsidRPr="00AB12D8" w:rsidRDefault="00F633A5" w:rsidP="00AB12D8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DED555" w14:textId="77777777" w:rsidR="00F633A5" w:rsidRPr="00EF750B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EF750B">
              <w:rPr>
                <w:sz w:val="20"/>
                <w:szCs w:val="20"/>
                <w:u w:val="single"/>
              </w:rPr>
              <w:t>Dispositional factors</w:t>
            </w:r>
          </w:p>
          <w:p w14:paraId="19528607" w14:textId="77777777" w:rsidR="00F633A5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-personality</w:t>
            </w:r>
          </w:p>
          <w:p w14:paraId="5E39DB11" w14:textId="77777777" w:rsidR="00F633A5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-expertise</w:t>
            </w:r>
          </w:p>
          <w:p w14:paraId="2F7B21AF" w14:textId="2002B6A8" w:rsidR="00F633A5" w:rsidRPr="00AB12D8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these factors affect conformity to majority influence?</w:t>
            </w:r>
          </w:p>
        </w:tc>
        <w:tc>
          <w:tcPr>
            <w:tcW w:w="567" w:type="dxa"/>
          </w:tcPr>
          <w:p w14:paraId="21C7F54B" w14:textId="77777777" w:rsidR="00F633A5" w:rsidRPr="00AB12D8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19F300" w14:textId="77777777" w:rsidR="00F633A5" w:rsidRPr="00AB12D8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8BF5AD" w14:textId="77777777" w:rsidR="00F633A5" w:rsidRPr="00AB12D8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5CF445" w14:textId="77777777" w:rsidR="00F633A5" w:rsidRPr="00AB12D8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633A5" w:rsidRPr="00AB12D8" w14:paraId="1702979B" w14:textId="77777777" w:rsidTr="00AB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72FB4AC2" w14:textId="77777777" w:rsidR="00F633A5" w:rsidRPr="00AB12D8" w:rsidRDefault="00F633A5" w:rsidP="00AB12D8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6FD9A2" w14:textId="533B2268" w:rsidR="00F633A5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Asch’s study of conformity</w:t>
            </w:r>
          </w:p>
        </w:tc>
        <w:tc>
          <w:tcPr>
            <w:tcW w:w="567" w:type="dxa"/>
          </w:tcPr>
          <w:p w14:paraId="36FCD7B8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EC8CB5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DEAD95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5FEF4" w14:textId="77777777" w:rsidR="00F633A5" w:rsidRPr="00AB12D8" w:rsidRDefault="00F633A5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23747006" w14:textId="77777777" w:rsidTr="00FB2DD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55F9DE77" w14:textId="5D774AB6" w:rsidR="00AB12D8" w:rsidRPr="007F2BA7" w:rsidRDefault="009E0578" w:rsidP="00FB2DD4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7F2BA7">
              <w:rPr>
                <w:b/>
                <w:color w:val="548DD4" w:themeColor="text2" w:themeTint="99"/>
                <w:sz w:val="20"/>
                <w:szCs w:val="20"/>
              </w:rPr>
              <w:t>Obedience</w:t>
            </w:r>
          </w:p>
        </w:tc>
        <w:tc>
          <w:tcPr>
            <w:tcW w:w="3119" w:type="dxa"/>
          </w:tcPr>
          <w:p w14:paraId="7A007697" w14:textId="77777777" w:rsidR="00AB12D8" w:rsidRDefault="00F633A5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Milgram’s Agency theory</w:t>
            </w:r>
            <w:r w:rsidR="00EF750B">
              <w:rPr>
                <w:sz w:val="20"/>
                <w:szCs w:val="20"/>
              </w:rPr>
              <w:t xml:space="preserve"> of </w:t>
            </w:r>
            <w:r w:rsidR="00EF750B" w:rsidRPr="00EF750B">
              <w:rPr>
                <w:sz w:val="20"/>
                <w:szCs w:val="20"/>
                <w:u w:val="single"/>
              </w:rPr>
              <w:t>social factors</w:t>
            </w:r>
            <w:r w:rsidR="00EF750B">
              <w:rPr>
                <w:sz w:val="20"/>
                <w:szCs w:val="20"/>
              </w:rPr>
              <w:t xml:space="preserve"> affecting obedience</w:t>
            </w:r>
          </w:p>
          <w:p w14:paraId="18BBB777" w14:textId="77777777" w:rsidR="00EF750B" w:rsidRDefault="00EF750B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-agency</w:t>
            </w:r>
          </w:p>
          <w:p w14:paraId="4CC6A411" w14:textId="77777777" w:rsidR="00EF750B" w:rsidRDefault="00EF750B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-authority</w:t>
            </w:r>
          </w:p>
          <w:p w14:paraId="7D22EBAC" w14:textId="77777777" w:rsidR="00EF750B" w:rsidRDefault="00EF750B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-culture</w:t>
            </w:r>
          </w:p>
          <w:p w14:paraId="6DD85657" w14:textId="6FE63B89" w:rsidR="00EF750B" w:rsidRPr="00AB12D8" w:rsidRDefault="00EF750B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-proximity</w:t>
            </w:r>
          </w:p>
        </w:tc>
        <w:tc>
          <w:tcPr>
            <w:tcW w:w="567" w:type="dxa"/>
          </w:tcPr>
          <w:p w14:paraId="1F754304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98AA38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C72845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0B7B6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504C2537" w14:textId="77777777" w:rsidTr="00FB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44FA64C8" w14:textId="77777777" w:rsidR="00AB12D8" w:rsidRPr="007F2BA7" w:rsidRDefault="00AB12D8" w:rsidP="00FB2DD4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F914E3" w14:textId="3A67780A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A32633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FD5548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BD9494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F9E17C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29140626" w14:textId="77777777" w:rsidTr="00FB2DD4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143CA0A6" w14:textId="77777777" w:rsidR="00AB12D8" w:rsidRPr="007F2BA7" w:rsidRDefault="00AB12D8" w:rsidP="00FB2DD4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4EBC8D5" w14:textId="2E74F991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848CFE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219842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DAE75A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A5D8F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7327D304" w14:textId="77777777" w:rsidTr="00FB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34A22101" w14:textId="4C89663C" w:rsidR="00AB12D8" w:rsidRPr="007F2BA7" w:rsidRDefault="007F2BA7" w:rsidP="00FB2DD4">
            <w:pPr>
              <w:pStyle w:val="AQASectionTitle2"/>
              <w:ind w:left="0"/>
              <w:rPr>
                <w:bCs/>
                <w:sz w:val="20"/>
                <w:szCs w:val="20"/>
              </w:rPr>
            </w:pPr>
            <w:r w:rsidRPr="007F2BA7">
              <w:rPr>
                <w:bCs/>
                <w:sz w:val="20"/>
                <w:szCs w:val="20"/>
              </w:rPr>
              <w:t xml:space="preserve">Prosocial </w:t>
            </w:r>
            <w:proofErr w:type="spellStart"/>
            <w:r w:rsidRPr="007F2BA7">
              <w:rPr>
                <w:bCs/>
                <w:sz w:val="20"/>
                <w:szCs w:val="20"/>
              </w:rPr>
              <w:t>Behaviours</w:t>
            </w:r>
            <w:proofErr w:type="spellEnd"/>
          </w:p>
        </w:tc>
        <w:tc>
          <w:tcPr>
            <w:tcW w:w="3119" w:type="dxa"/>
          </w:tcPr>
          <w:p w14:paraId="4AD8E2C1" w14:textId="5896F2A9" w:rsidR="00AB12D8" w:rsidRPr="00AB12D8" w:rsidRDefault="00AB12D8" w:rsidP="00AB12D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FE199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FEA278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ABA10D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4E1FD3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50C38DBB" w14:textId="77777777" w:rsidTr="00FB2DD4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59D739E9" w14:textId="77777777" w:rsidR="00AB12D8" w:rsidRPr="007F2BA7" w:rsidRDefault="00AB12D8" w:rsidP="00FB2DD4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0D58A6B" w14:textId="320950DD" w:rsidR="00AB12D8" w:rsidRPr="00AB12D8" w:rsidRDefault="00AB12D8" w:rsidP="00AB12D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BFE7F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CEF686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D448D8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FB8253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7D400BCA" w14:textId="77777777" w:rsidTr="00FB2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080D7B18" w14:textId="60D26CCC" w:rsidR="00AB12D8" w:rsidRPr="007F2BA7" w:rsidRDefault="007F2BA7" w:rsidP="00FB2DD4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7F2BA7">
              <w:rPr>
                <w:b/>
                <w:color w:val="548DD4" w:themeColor="text2" w:themeTint="99"/>
                <w:sz w:val="20"/>
                <w:szCs w:val="20"/>
              </w:rPr>
              <w:t xml:space="preserve">Crowd and collective </w:t>
            </w:r>
            <w:proofErr w:type="spellStart"/>
            <w:r w:rsidRPr="007F2BA7">
              <w:rPr>
                <w:b/>
                <w:color w:val="548DD4" w:themeColor="text2" w:themeTint="99"/>
                <w:sz w:val="20"/>
                <w:szCs w:val="20"/>
              </w:rPr>
              <w:t>Behaviours</w:t>
            </w:r>
            <w:proofErr w:type="spellEnd"/>
            <w:r w:rsidRPr="007F2BA7">
              <w:rPr>
                <w:b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837FA00" w14:textId="2A6FFD56" w:rsidR="00AB12D8" w:rsidRPr="00AB12D8" w:rsidRDefault="00AB12D8" w:rsidP="00AB12D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E80E7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2412E2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F53055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4C0A9E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591EA61B" w14:textId="77777777" w:rsidTr="00AB12D8">
        <w:trPr>
          <w:trHeight w:val="2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1D112DA9" w14:textId="77777777" w:rsidR="00AB12D8" w:rsidRPr="00AB12D8" w:rsidRDefault="00AB12D8" w:rsidP="00AB12D8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069F92E" w14:textId="63B37867" w:rsidR="00AB12D8" w:rsidRPr="00AB12D8" w:rsidRDefault="00AB12D8" w:rsidP="00AB12D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915F3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1C0CFB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2ACB3A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C36C4C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70FDF729" w14:textId="77777777" w:rsidTr="00AB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</w:tcPr>
          <w:p w14:paraId="07D73573" w14:textId="76B472A5" w:rsidR="00AB12D8" w:rsidRPr="00AB12D8" w:rsidRDefault="00AB12D8" w:rsidP="00AB12D8">
            <w:pPr>
              <w:pStyle w:val="AQASectionTitle2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2A35DF" w14:textId="771EE141" w:rsidR="00AB12D8" w:rsidRPr="00AB12D8" w:rsidRDefault="00AB12D8" w:rsidP="00AB12D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619595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B472B5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A17415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EEF371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3979EE7C" w14:textId="77777777" w:rsidTr="00FB2DD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59FFDA2D" w14:textId="77777777" w:rsidR="00AB12D8" w:rsidRPr="00AB12D8" w:rsidRDefault="00AB12D8" w:rsidP="00AB12D8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61DAF8" w14:textId="039F23D9" w:rsidR="00AB12D8" w:rsidRPr="00AB12D8" w:rsidRDefault="00AB12D8" w:rsidP="00AB12D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A4825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4E6412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61DBF5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40228A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73CD4C26" w14:textId="77777777" w:rsidTr="00AB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textDirection w:val="btLr"/>
          </w:tcPr>
          <w:p w14:paraId="5811E21E" w14:textId="77777777" w:rsidR="00AB12D8" w:rsidRPr="00AB12D8" w:rsidRDefault="00AB12D8" w:rsidP="00AB12D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11C7F53" w14:textId="0B2EF1B6" w:rsidR="00AB12D8" w:rsidRPr="00AB12D8" w:rsidRDefault="00AB12D8" w:rsidP="00AB12D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D789A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18A9E7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3AC36E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83BDD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67E03FC9" w14:textId="77777777" w:rsidTr="00AB12D8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25EF36DC" w14:textId="77777777" w:rsidR="00AB12D8" w:rsidRPr="00AB12D8" w:rsidRDefault="00AB12D8" w:rsidP="00AB12D8">
            <w:pPr>
              <w:pStyle w:val="AQASectionTitle2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185370" w14:textId="14B4A6A2" w:rsidR="00AB12D8" w:rsidRPr="00AB12D8" w:rsidRDefault="00AB12D8" w:rsidP="00AB12D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45CE65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0BE950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0255D6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3E049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5881DB5D" w14:textId="77777777" w:rsidTr="00AB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20FBF81C" w14:textId="77777777" w:rsidR="00AB12D8" w:rsidRPr="00AB12D8" w:rsidRDefault="00AB12D8" w:rsidP="00AB12D8">
            <w:pPr>
              <w:pStyle w:val="AQASectionTitle2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D6A07D6" w14:textId="71696300" w:rsidR="00AB12D8" w:rsidRPr="00AB12D8" w:rsidRDefault="00AB12D8" w:rsidP="00AB12D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BB8963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92837E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CB3B29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2A96B30" w14:textId="77777777" w:rsidR="00AB12D8" w:rsidRPr="00AB12D8" w:rsidRDefault="00AB12D8" w:rsidP="00AB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12D8" w:rsidRPr="00AB12D8" w14:paraId="5D34E288" w14:textId="77777777" w:rsidTr="00AB12D8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08C97134" w14:textId="77777777" w:rsidR="00AB12D8" w:rsidRPr="00AB12D8" w:rsidRDefault="00AB12D8" w:rsidP="00AB12D8">
            <w:pPr>
              <w:pStyle w:val="AQASectionTitle2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089961" w14:textId="7307E225" w:rsidR="00AB12D8" w:rsidRPr="00AB12D8" w:rsidRDefault="00AB12D8" w:rsidP="00AB12D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0EEA2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FFB93C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71FA5B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E3A70" w14:textId="77777777" w:rsidR="00AB12D8" w:rsidRPr="00AB12D8" w:rsidRDefault="00AB12D8" w:rsidP="00AB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9185CE7" w14:textId="1E32F357" w:rsidR="00FB2DD4" w:rsidRPr="00FB2DD4" w:rsidRDefault="00FB2DD4" w:rsidP="00FB2DD4"/>
    <w:sectPr w:rsidR="00FB2DD4" w:rsidRPr="00FB2DD4" w:rsidSect="00AB12D8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76938" w14:textId="77777777" w:rsidR="008A7F97" w:rsidRDefault="008A7F97" w:rsidP="00B829AB">
      <w:r>
        <w:separator/>
      </w:r>
    </w:p>
  </w:endnote>
  <w:endnote w:type="continuationSeparator" w:id="0">
    <w:p w14:paraId="1A1CE345" w14:textId="77777777" w:rsidR="008A7F97" w:rsidRDefault="008A7F97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QA Chevin Pro Medium">
    <w:altName w:val="Calibri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C1444" w14:textId="77777777" w:rsidR="008A7F97" w:rsidRDefault="008A7F97" w:rsidP="00B829AB">
      <w:r>
        <w:separator/>
      </w:r>
    </w:p>
  </w:footnote>
  <w:footnote w:type="continuationSeparator" w:id="0">
    <w:p w14:paraId="36D79CC2" w14:textId="77777777" w:rsidR="008A7F97" w:rsidRDefault="008A7F97" w:rsidP="00B8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B5884" w14:textId="4D789FAC" w:rsidR="00AB12D8" w:rsidRDefault="009E0578">
    <w:pPr>
      <w:pStyle w:val="Header"/>
    </w:pPr>
    <w:r>
      <w:t>Social Influence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F40783"/>
    <w:multiLevelType w:val="hybridMultilevel"/>
    <w:tmpl w:val="CC9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C19"/>
    <w:multiLevelType w:val="hybridMultilevel"/>
    <w:tmpl w:val="D77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E6C84"/>
    <w:multiLevelType w:val="hybridMultilevel"/>
    <w:tmpl w:val="88B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727DD"/>
    <w:multiLevelType w:val="hybridMultilevel"/>
    <w:tmpl w:val="2776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5" w15:restartNumberingAfterBreak="0">
    <w:nsid w:val="2A7C1E19"/>
    <w:multiLevelType w:val="hybridMultilevel"/>
    <w:tmpl w:val="9EC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A6D43"/>
    <w:multiLevelType w:val="hybridMultilevel"/>
    <w:tmpl w:val="EC4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44AC3"/>
    <w:multiLevelType w:val="hybridMultilevel"/>
    <w:tmpl w:val="BBB6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B5EAD"/>
    <w:multiLevelType w:val="hybridMultilevel"/>
    <w:tmpl w:val="C56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90D39"/>
    <w:multiLevelType w:val="hybridMultilevel"/>
    <w:tmpl w:val="CFEE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B15B0"/>
    <w:multiLevelType w:val="hybridMultilevel"/>
    <w:tmpl w:val="6B06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7297E"/>
    <w:multiLevelType w:val="hybridMultilevel"/>
    <w:tmpl w:val="F1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4" w15:restartNumberingAfterBreak="0">
    <w:nsid w:val="71B50A1C"/>
    <w:multiLevelType w:val="hybridMultilevel"/>
    <w:tmpl w:val="F4D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8622F"/>
    <w:multiLevelType w:val="hybridMultilevel"/>
    <w:tmpl w:val="CB3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24"/>
  </w:num>
  <w:num w:numId="19">
    <w:abstractNumId w:val="19"/>
  </w:num>
  <w:num w:numId="20">
    <w:abstractNumId w:val="20"/>
  </w:num>
  <w:num w:numId="21">
    <w:abstractNumId w:val="13"/>
  </w:num>
  <w:num w:numId="22">
    <w:abstractNumId w:val="25"/>
  </w:num>
  <w:num w:numId="23">
    <w:abstractNumId w:val="15"/>
  </w:num>
  <w:num w:numId="24">
    <w:abstractNumId w:val="22"/>
  </w:num>
  <w:num w:numId="25">
    <w:abstractNumId w:val="16"/>
  </w:num>
  <w:num w:numId="26">
    <w:abstractNumId w:val="21"/>
  </w:num>
  <w:num w:numId="2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05"/>
    <w:rsid w:val="00001442"/>
    <w:rsid w:val="000037E7"/>
    <w:rsid w:val="0000783A"/>
    <w:rsid w:val="00010789"/>
    <w:rsid w:val="00010CD3"/>
    <w:rsid w:val="00014405"/>
    <w:rsid w:val="00016935"/>
    <w:rsid w:val="00016FD2"/>
    <w:rsid w:val="00020D70"/>
    <w:rsid w:val="00022304"/>
    <w:rsid w:val="00023C78"/>
    <w:rsid w:val="000244C9"/>
    <w:rsid w:val="00027535"/>
    <w:rsid w:val="000337E8"/>
    <w:rsid w:val="00033843"/>
    <w:rsid w:val="00033A6C"/>
    <w:rsid w:val="00040089"/>
    <w:rsid w:val="00040180"/>
    <w:rsid w:val="0004047C"/>
    <w:rsid w:val="00041EE1"/>
    <w:rsid w:val="00044F93"/>
    <w:rsid w:val="00054F4B"/>
    <w:rsid w:val="000634E0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B0482"/>
    <w:rsid w:val="000B6841"/>
    <w:rsid w:val="000B68FA"/>
    <w:rsid w:val="000B78CA"/>
    <w:rsid w:val="000C2BE7"/>
    <w:rsid w:val="000C63FD"/>
    <w:rsid w:val="000D487E"/>
    <w:rsid w:val="000F3A33"/>
    <w:rsid w:val="000F61A7"/>
    <w:rsid w:val="000F6342"/>
    <w:rsid w:val="001011A4"/>
    <w:rsid w:val="00104A23"/>
    <w:rsid w:val="00112436"/>
    <w:rsid w:val="00115D3E"/>
    <w:rsid w:val="00120F78"/>
    <w:rsid w:val="0013687F"/>
    <w:rsid w:val="00137BC9"/>
    <w:rsid w:val="00144B09"/>
    <w:rsid w:val="00147C79"/>
    <w:rsid w:val="001509BF"/>
    <w:rsid w:val="00150DF4"/>
    <w:rsid w:val="00152595"/>
    <w:rsid w:val="00155965"/>
    <w:rsid w:val="001662C7"/>
    <w:rsid w:val="00171D27"/>
    <w:rsid w:val="00174D3A"/>
    <w:rsid w:val="001805A9"/>
    <w:rsid w:val="00185C01"/>
    <w:rsid w:val="00190593"/>
    <w:rsid w:val="00192A44"/>
    <w:rsid w:val="00192A64"/>
    <w:rsid w:val="001A41BC"/>
    <w:rsid w:val="001A6DBB"/>
    <w:rsid w:val="001B04C4"/>
    <w:rsid w:val="001B0591"/>
    <w:rsid w:val="001B3C8A"/>
    <w:rsid w:val="001B5677"/>
    <w:rsid w:val="001B6F56"/>
    <w:rsid w:val="001B7A3F"/>
    <w:rsid w:val="001C176A"/>
    <w:rsid w:val="001C31A2"/>
    <w:rsid w:val="001C5DB6"/>
    <w:rsid w:val="001D0546"/>
    <w:rsid w:val="001D1610"/>
    <w:rsid w:val="001D27D9"/>
    <w:rsid w:val="001D6D69"/>
    <w:rsid w:val="001D7A56"/>
    <w:rsid w:val="001E156E"/>
    <w:rsid w:val="001E36B7"/>
    <w:rsid w:val="001E5075"/>
    <w:rsid w:val="00200605"/>
    <w:rsid w:val="0020455D"/>
    <w:rsid w:val="00210C58"/>
    <w:rsid w:val="002121D8"/>
    <w:rsid w:val="00214842"/>
    <w:rsid w:val="00215107"/>
    <w:rsid w:val="00215AAC"/>
    <w:rsid w:val="00224DE3"/>
    <w:rsid w:val="00231020"/>
    <w:rsid w:val="00231D01"/>
    <w:rsid w:val="00233D39"/>
    <w:rsid w:val="00242477"/>
    <w:rsid w:val="00242FE4"/>
    <w:rsid w:val="00243354"/>
    <w:rsid w:val="002436B8"/>
    <w:rsid w:val="0024725D"/>
    <w:rsid w:val="00254117"/>
    <w:rsid w:val="00254C50"/>
    <w:rsid w:val="0025501C"/>
    <w:rsid w:val="002553A0"/>
    <w:rsid w:val="00264143"/>
    <w:rsid w:val="0026607C"/>
    <w:rsid w:val="00272F8E"/>
    <w:rsid w:val="00280EAA"/>
    <w:rsid w:val="00281413"/>
    <w:rsid w:val="0028494D"/>
    <w:rsid w:val="0029448B"/>
    <w:rsid w:val="00294C84"/>
    <w:rsid w:val="002A6E2E"/>
    <w:rsid w:val="002A7947"/>
    <w:rsid w:val="002B2ACF"/>
    <w:rsid w:val="002B484E"/>
    <w:rsid w:val="002B6BB4"/>
    <w:rsid w:val="002C6497"/>
    <w:rsid w:val="002E238E"/>
    <w:rsid w:val="002E681A"/>
    <w:rsid w:val="002E6A0F"/>
    <w:rsid w:val="002E755C"/>
    <w:rsid w:val="002F119A"/>
    <w:rsid w:val="003039AA"/>
    <w:rsid w:val="00305AEA"/>
    <w:rsid w:val="00306749"/>
    <w:rsid w:val="0030727F"/>
    <w:rsid w:val="00312031"/>
    <w:rsid w:val="00313CE9"/>
    <w:rsid w:val="003154B4"/>
    <w:rsid w:val="00320A5E"/>
    <w:rsid w:val="00323BE3"/>
    <w:rsid w:val="003272D5"/>
    <w:rsid w:val="0033791A"/>
    <w:rsid w:val="003403E4"/>
    <w:rsid w:val="003418C5"/>
    <w:rsid w:val="00343AD3"/>
    <w:rsid w:val="003570A0"/>
    <w:rsid w:val="0035720C"/>
    <w:rsid w:val="00357C2F"/>
    <w:rsid w:val="003608B7"/>
    <w:rsid w:val="00364BB2"/>
    <w:rsid w:val="00372294"/>
    <w:rsid w:val="003747A8"/>
    <w:rsid w:val="0038051C"/>
    <w:rsid w:val="00382708"/>
    <w:rsid w:val="003852F4"/>
    <w:rsid w:val="003876C7"/>
    <w:rsid w:val="003A59B1"/>
    <w:rsid w:val="003A605F"/>
    <w:rsid w:val="003A6246"/>
    <w:rsid w:val="003A759C"/>
    <w:rsid w:val="003B0132"/>
    <w:rsid w:val="003B7E1B"/>
    <w:rsid w:val="003C5C19"/>
    <w:rsid w:val="003D06C4"/>
    <w:rsid w:val="003D1A2D"/>
    <w:rsid w:val="003D373D"/>
    <w:rsid w:val="003D4981"/>
    <w:rsid w:val="003E06E9"/>
    <w:rsid w:val="003E56B0"/>
    <w:rsid w:val="003F0147"/>
    <w:rsid w:val="00401CA9"/>
    <w:rsid w:val="004043E5"/>
    <w:rsid w:val="00411CC7"/>
    <w:rsid w:val="0041449E"/>
    <w:rsid w:val="00415CE9"/>
    <w:rsid w:val="004234DB"/>
    <w:rsid w:val="004239F4"/>
    <w:rsid w:val="004309D0"/>
    <w:rsid w:val="00433253"/>
    <w:rsid w:val="00440BBB"/>
    <w:rsid w:val="004444DE"/>
    <w:rsid w:val="004451CF"/>
    <w:rsid w:val="004553D2"/>
    <w:rsid w:val="00457505"/>
    <w:rsid w:val="0047015C"/>
    <w:rsid w:val="0047064E"/>
    <w:rsid w:val="00473356"/>
    <w:rsid w:val="00475E98"/>
    <w:rsid w:val="00477550"/>
    <w:rsid w:val="0048161D"/>
    <w:rsid w:val="0049238E"/>
    <w:rsid w:val="00493BA0"/>
    <w:rsid w:val="00495A25"/>
    <w:rsid w:val="004A3157"/>
    <w:rsid w:val="004A6805"/>
    <w:rsid w:val="004B3F5C"/>
    <w:rsid w:val="004C135A"/>
    <w:rsid w:val="004C148E"/>
    <w:rsid w:val="004C4B9B"/>
    <w:rsid w:val="004D0ABA"/>
    <w:rsid w:val="004D2029"/>
    <w:rsid w:val="004D69F3"/>
    <w:rsid w:val="004D7D34"/>
    <w:rsid w:val="004E063E"/>
    <w:rsid w:val="004E16CA"/>
    <w:rsid w:val="004E4AE1"/>
    <w:rsid w:val="004E51BF"/>
    <w:rsid w:val="004E7863"/>
    <w:rsid w:val="004E7E45"/>
    <w:rsid w:val="004F347A"/>
    <w:rsid w:val="004F528E"/>
    <w:rsid w:val="004F5847"/>
    <w:rsid w:val="004F5B71"/>
    <w:rsid w:val="004F68A7"/>
    <w:rsid w:val="004F731C"/>
    <w:rsid w:val="00505A98"/>
    <w:rsid w:val="00505B40"/>
    <w:rsid w:val="00510D85"/>
    <w:rsid w:val="00513ADF"/>
    <w:rsid w:val="0052019C"/>
    <w:rsid w:val="00523C63"/>
    <w:rsid w:val="00525254"/>
    <w:rsid w:val="00530F0C"/>
    <w:rsid w:val="00532A67"/>
    <w:rsid w:val="00535909"/>
    <w:rsid w:val="005376D3"/>
    <w:rsid w:val="00540761"/>
    <w:rsid w:val="005409F6"/>
    <w:rsid w:val="005435A7"/>
    <w:rsid w:val="00543F8D"/>
    <w:rsid w:val="005448D8"/>
    <w:rsid w:val="00560F61"/>
    <w:rsid w:val="005635BB"/>
    <w:rsid w:val="00563A77"/>
    <w:rsid w:val="00570C46"/>
    <w:rsid w:val="0058069D"/>
    <w:rsid w:val="005812C3"/>
    <w:rsid w:val="00594B85"/>
    <w:rsid w:val="00597D8A"/>
    <w:rsid w:val="005A0E29"/>
    <w:rsid w:val="005A2B66"/>
    <w:rsid w:val="005A2D8B"/>
    <w:rsid w:val="005A2EF6"/>
    <w:rsid w:val="005A4C78"/>
    <w:rsid w:val="005A5ABE"/>
    <w:rsid w:val="005A6125"/>
    <w:rsid w:val="005B026F"/>
    <w:rsid w:val="005B2989"/>
    <w:rsid w:val="005B5462"/>
    <w:rsid w:val="005C6B87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5D0C"/>
    <w:rsid w:val="00626D3E"/>
    <w:rsid w:val="00636047"/>
    <w:rsid w:val="00642C9D"/>
    <w:rsid w:val="006453BA"/>
    <w:rsid w:val="00647021"/>
    <w:rsid w:val="00651403"/>
    <w:rsid w:val="00651DB9"/>
    <w:rsid w:val="006600A8"/>
    <w:rsid w:val="00660B68"/>
    <w:rsid w:val="00672DB4"/>
    <w:rsid w:val="00673E25"/>
    <w:rsid w:val="00682DD0"/>
    <w:rsid w:val="0069554A"/>
    <w:rsid w:val="0069559D"/>
    <w:rsid w:val="00697580"/>
    <w:rsid w:val="006A31E1"/>
    <w:rsid w:val="006A4636"/>
    <w:rsid w:val="006A7D64"/>
    <w:rsid w:val="006A7F64"/>
    <w:rsid w:val="006B0064"/>
    <w:rsid w:val="006C1C11"/>
    <w:rsid w:val="006C2F56"/>
    <w:rsid w:val="006C369F"/>
    <w:rsid w:val="006C37E1"/>
    <w:rsid w:val="006C3B73"/>
    <w:rsid w:val="006D2272"/>
    <w:rsid w:val="006D54A7"/>
    <w:rsid w:val="006D5E95"/>
    <w:rsid w:val="006E1321"/>
    <w:rsid w:val="006E337F"/>
    <w:rsid w:val="006E44B4"/>
    <w:rsid w:val="006E619B"/>
    <w:rsid w:val="006F4E88"/>
    <w:rsid w:val="007132F1"/>
    <w:rsid w:val="00717D2E"/>
    <w:rsid w:val="00720DF8"/>
    <w:rsid w:val="007365F6"/>
    <w:rsid w:val="007402D6"/>
    <w:rsid w:val="00744A39"/>
    <w:rsid w:val="00753498"/>
    <w:rsid w:val="007558C8"/>
    <w:rsid w:val="00756F8E"/>
    <w:rsid w:val="007572F9"/>
    <w:rsid w:val="00761B23"/>
    <w:rsid w:val="0077026E"/>
    <w:rsid w:val="007737C2"/>
    <w:rsid w:val="00781491"/>
    <w:rsid w:val="00783530"/>
    <w:rsid w:val="007A21E6"/>
    <w:rsid w:val="007A2C71"/>
    <w:rsid w:val="007A657A"/>
    <w:rsid w:val="007B46AF"/>
    <w:rsid w:val="007B6079"/>
    <w:rsid w:val="007B68AD"/>
    <w:rsid w:val="007B6F91"/>
    <w:rsid w:val="007C3DB7"/>
    <w:rsid w:val="007C7BFB"/>
    <w:rsid w:val="007D6DD5"/>
    <w:rsid w:val="007E0F66"/>
    <w:rsid w:val="007E170A"/>
    <w:rsid w:val="007F0BD7"/>
    <w:rsid w:val="007F1344"/>
    <w:rsid w:val="007F1925"/>
    <w:rsid w:val="007F2BA7"/>
    <w:rsid w:val="007F3F39"/>
    <w:rsid w:val="007F6A12"/>
    <w:rsid w:val="00801667"/>
    <w:rsid w:val="00801CA5"/>
    <w:rsid w:val="00801D78"/>
    <w:rsid w:val="00803539"/>
    <w:rsid w:val="0081016F"/>
    <w:rsid w:val="00810B44"/>
    <w:rsid w:val="008203D3"/>
    <w:rsid w:val="008227A9"/>
    <w:rsid w:val="00827C5B"/>
    <w:rsid w:val="00834CFE"/>
    <w:rsid w:val="008354B5"/>
    <w:rsid w:val="008357EB"/>
    <w:rsid w:val="008358EB"/>
    <w:rsid w:val="00843221"/>
    <w:rsid w:val="00845651"/>
    <w:rsid w:val="008470AE"/>
    <w:rsid w:val="0085397C"/>
    <w:rsid w:val="008656AF"/>
    <w:rsid w:val="00865AFA"/>
    <w:rsid w:val="00865F62"/>
    <w:rsid w:val="008700C6"/>
    <w:rsid w:val="00871EE0"/>
    <w:rsid w:val="00877C94"/>
    <w:rsid w:val="0088040F"/>
    <w:rsid w:val="00881D0A"/>
    <w:rsid w:val="00892603"/>
    <w:rsid w:val="0089406C"/>
    <w:rsid w:val="0089497C"/>
    <w:rsid w:val="00895431"/>
    <w:rsid w:val="00895A90"/>
    <w:rsid w:val="008A025F"/>
    <w:rsid w:val="008A35D9"/>
    <w:rsid w:val="008A7F97"/>
    <w:rsid w:val="008B4332"/>
    <w:rsid w:val="008B4E12"/>
    <w:rsid w:val="008C368C"/>
    <w:rsid w:val="008C5248"/>
    <w:rsid w:val="008D1EFB"/>
    <w:rsid w:val="008D2412"/>
    <w:rsid w:val="008D3720"/>
    <w:rsid w:val="008E2E8E"/>
    <w:rsid w:val="008F49AE"/>
    <w:rsid w:val="009038FF"/>
    <w:rsid w:val="00903F3B"/>
    <w:rsid w:val="009066B1"/>
    <w:rsid w:val="009132C2"/>
    <w:rsid w:val="0091481F"/>
    <w:rsid w:val="009159F8"/>
    <w:rsid w:val="00920CE3"/>
    <w:rsid w:val="00925636"/>
    <w:rsid w:val="0092653A"/>
    <w:rsid w:val="009327AA"/>
    <w:rsid w:val="00935A0C"/>
    <w:rsid w:val="00936A45"/>
    <w:rsid w:val="009371BF"/>
    <w:rsid w:val="0094095A"/>
    <w:rsid w:val="00945A1F"/>
    <w:rsid w:val="009659F1"/>
    <w:rsid w:val="009673E1"/>
    <w:rsid w:val="00974AF9"/>
    <w:rsid w:val="0098280B"/>
    <w:rsid w:val="00985298"/>
    <w:rsid w:val="009859BE"/>
    <w:rsid w:val="00985BBA"/>
    <w:rsid w:val="009923A1"/>
    <w:rsid w:val="00995575"/>
    <w:rsid w:val="009A0F83"/>
    <w:rsid w:val="009A7103"/>
    <w:rsid w:val="009B043C"/>
    <w:rsid w:val="009B1BB7"/>
    <w:rsid w:val="009B49FB"/>
    <w:rsid w:val="009B4F43"/>
    <w:rsid w:val="009B60AD"/>
    <w:rsid w:val="009C30F6"/>
    <w:rsid w:val="009D4B8A"/>
    <w:rsid w:val="009E0578"/>
    <w:rsid w:val="009E2F24"/>
    <w:rsid w:val="009E5ED9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608E5"/>
    <w:rsid w:val="00A65C8A"/>
    <w:rsid w:val="00A66925"/>
    <w:rsid w:val="00A715D3"/>
    <w:rsid w:val="00A7223C"/>
    <w:rsid w:val="00A73DAA"/>
    <w:rsid w:val="00A773AC"/>
    <w:rsid w:val="00A83656"/>
    <w:rsid w:val="00A87146"/>
    <w:rsid w:val="00A87274"/>
    <w:rsid w:val="00A87B3A"/>
    <w:rsid w:val="00A9306B"/>
    <w:rsid w:val="00AA6668"/>
    <w:rsid w:val="00AB0B42"/>
    <w:rsid w:val="00AB12D8"/>
    <w:rsid w:val="00AB517D"/>
    <w:rsid w:val="00AC16FE"/>
    <w:rsid w:val="00AD0239"/>
    <w:rsid w:val="00AD170F"/>
    <w:rsid w:val="00AD209F"/>
    <w:rsid w:val="00AD2E0A"/>
    <w:rsid w:val="00AD5C7C"/>
    <w:rsid w:val="00AE2B57"/>
    <w:rsid w:val="00AE324E"/>
    <w:rsid w:val="00AE7A92"/>
    <w:rsid w:val="00AF1741"/>
    <w:rsid w:val="00AF43AF"/>
    <w:rsid w:val="00B00411"/>
    <w:rsid w:val="00B10912"/>
    <w:rsid w:val="00B123DA"/>
    <w:rsid w:val="00B2596F"/>
    <w:rsid w:val="00B2673F"/>
    <w:rsid w:val="00B26A36"/>
    <w:rsid w:val="00B30DCD"/>
    <w:rsid w:val="00B32AAC"/>
    <w:rsid w:val="00B342C6"/>
    <w:rsid w:val="00B367B1"/>
    <w:rsid w:val="00B36933"/>
    <w:rsid w:val="00B53B7B"/>
    <w:rsid w:val="00B55270"/>
    <w:rsid w:val="00B70091"/>
    <w:rsid w:val="00B72D87"/>
    <w:rsid w:val="00B72E8E"/>
    <w:rsid w:val="00B74038"/>
    <w:rsid w:val="00B75058"/>
    <w:rsid w:val="00B76E7F"/>
    <w:rsid w:val="00B77A81"/>
    <w:rsid w:val="00B809F0"/>
    <w:rsid w:val="00B829AB"/>
    <w:rsid w:val="00B852B7"/>
    <w:rsid w:val="00B86965"/>
    <w:rsid w:val="00B90E54"/>
    <w:rsid w:val="00B92F78"/>
    <w:rsid w:val="00B95939"/>
    <w:rsid w:val="00BA1D49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D7E04"/>
    <w:rsid w:val="00BF76DB"/>
    <w:rsid w:val="00C0016A"/>
    <w:rsid w:val="00C004F3"/>
    <w:rsid w:val="00C05787"/>
    <w:rsid w:val="00C10027"/>
    <w:rsid w:val="00C25FA9"/>
    <w:rsid w:val="00C3153C"/>
    <w:rsid w:val="00C32386"/>
    <w:rsid w:val="00C34449"/>
    <w:rsid w:val="00C34F0D"/>
    <w:rsid w:val="00C362FC"/>
    <w:rsid w:val="00C41461"/>
    <w:rsid w:val="00C5075D"/>
    <w:rsid w:val="00C57EC8"/>
    <w:rsid w:val="00C64497"/>
    <w:rsid w:val="00C7611A"/>
    <w:rsid w:val="00C762FB"/>
    <w:rsid w:val="00C808E0"/>
    <w:rsid w:val="00C8235E"/>
    <w:rsid w:val="00C83536"/>
    <w:rsid w:val="00C855EE"/>
    <w:rsid w:val="00C91C9D"/>
    <w:rsid w:val="00CA11F3"/>
    <w:rsid w:val="00CA127A"/>
    <w:rsid w:val="00CA2896"/>
    <w:rsid w:val="00CA2C0F"/>
    <w:rsid w:val="00CA406B"/>
    <w:rsid w:val="00CB336F"/>
    <w:rsid w:val="00CB3719"/>
    <w:rsid w:val="00CB3F62"/>
    <w:rsid w:val="00CD0488"/>
    <w:rsid w:val="00CD2515"/>
    <w:rsid w:val="00CD5C2C"/>
    <w:rsid w:val="00CE4B17"/>
    <w:rsid w:val="00CE76E9"/>
    <w:rsid w:val="00CF0130"/>
    <w:rsid w:val="00CF1279"/>
    <w:rsid w:val="00CF40EC"/>
    <w:rsid w:val="00CF4E94"/>
    <w:rsid w:val="00CF6F11"/>
    <w:rsid w:val="00CF7A0F"/>
    <w:rsid w:val="00D11A43"/>
    <w:rsid w:val="00D13439"/>
    <w:rsid w:val="00D1603E"/>
    <w:rsid w:val="00D16C87"/>
    <w:rsid w:val="00D2317E"/>
    <w:rsid w:val="00D24E7E"/>
    <w:rsid w:val="00D27337"/>
    <w:rsid w:val="00D27550"/>
    <w:rsid w:val="00D33B18"/>
    <w:rsid w:val="00D37CDF"/>
    <w:rsid w:val="00D41942"/>
    <w:rsid w:val="00D432CF"/>
    <w:rsid w:val="00D437AA"/>
    <w:rsid w:val="00D54A8E"/>
    <w:rsid w:val="00D55CB9"/>
    <w:rsid w:val="00D61D85"/>
    <w:rsid w:val="00D67714"/>
    <w:rsid w:val="00D742F2"/>
    <w:rsid w:val="00D746F4"/>
    <w:rsid w:val="00D80322"/>
    <w:rsid w:val="00D906EA"/>
    <w:rsid w:val="00D92924"/>
    <w:rsid w:val="00D9778B"/>
    <w:rsid w:val="00DA0FFB"/>
    <w:rsid w:val="00DA373C"/>
    <w:rsid w:val="00DA7C79"/>
    <w:rsid w:val="00DB3BA6"/>
    <w:rsid w:val="00DB7C3A"/>
    <w:rsid w:val="00DC35E1"/>
    <w:rsid w:val="00DC3DA9"/>
    <w:rsid w:val="00DD4F44"/>
    <w:rsid w:val="00DF1924"/>
    <w:rsid w:val="00DF4BF1"/>
    <w:rsid w:val="00DF6343"/>
    <w:rsid w:val="00E04A3C"/>
    <w:rsid w:val="00E12874"/>
    <w:rsid w:val="00E12EF9"/>
    <w:rsid w:val="00E14888"/>
    <w:rsid w:val="00E20009"/>
    <w:rsid w:val="00E2065F"/>
    <w:rsid w:val="00E26981"/>
    <w:rsid w:val="00E32014"/>
    <w:rsid w:val="00E32F5E"/>
    <w:rsid w:val="00E37342"/>
    <w:rsid w:val="00E443CC"/>
    <w:rsid w:val="00E53838"/>
    <w:rsid w:val="00E53C4E"/>
    <w:rsid w:val="00E55EF1"/>
    <w:rsid w:val="00E5677F"/>
    <w:rsid w:val="00E65850"/>
    <w:rsid w:val="00E6679E"/>
    <w:rsid w:val="00E81C87"/>
    <w:rsid w:val="00E84E8D"/>
    <w:rsid w:val="00E877B4"/>
    <w:rsid w:val="00EA02B2"/>
    <w:rsid w:val="00EA7328"/>
    <w:rsid w:val="00EA7864"/>
    <w:rsid w:val="00EB0455"/>
    <w:rsid w:val="00EB2BA2"/>
    <w:rsid w:val="00EC2F83"/>
    <w:rsid w:val="00EC5F48"/>
    <w:rsid w:val="00EC7F22"/>
    <w:rsid w:val="00ED0736"/>
    <w:rsid w:val="00ED1D7F"/>
    <w:rsid w:val="00ED2145"/>
    <w:rsid w:val="00ED24C6"/>
    <w:rsid w:val="00ED3A02"/>
    <w:rsid w:val="00ED60A3"/>
    <w:rsid w:val="00EE476B"/>
    <w:rsid w:val="00EF0F3D"/>
    <w:rsid w:val="00EF5DA3"/>
    <w:rsid w:val="00EF750B"/>
    <w:rsid w:val="00F00122"/>
    <w:rsid w:val="00F10B88"/>
    <w:rsid w:val="00F12515"/>
    <w:rsid w:val="00F15D35"/>
    <w:rsid w:val="00F213EC"/>
    <w:rsid w:val="00F222A3"/>
    <w:rsid w:val="00F265F8"/>
    <w:rsid w:val="00F27D76"/>
    <w:rsid w:val="00F32F7D"/>
    <w:rsid w:val="00F336A5"/>
    <w:rsid w:val="00F343F7"/>
    <w:rsid w:val="00F47996"/>
    <w:rsid w:val="00F61CF4"/>
    <w:rsid w:val="00F633A5"/>
    <w:rsid w:val="00F638AB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A243F"/>
    <w:rsid w:val="00FA2687"/>
    <w:rsid w:val="00FA5C2D"/>
    <w:rsid w:val="00FA76BD"/>
    <w:rsid w:val="00FB19CF"/>
    <w:rsid w:val="00FB2DD4"/>
    <w:rsid w:val="00FB6910"/>
    <w:rsid w:val="00FC1F42"/>
    <w:rsid w:val="00FC2823"/>
    <w:rsid w:val="00FC2EF4"/>
    <w:rsid w:val="00FC44F6"/>
    <w:rsid w:val="00FC7AED"/>
    <w:rsid w:val="00FD1291"/>
    <w:rsid w:val="00FD3AC0"/>
    <w:rsid w:val="00FD3F45"/>
    <w:rsid w:val="00FD5D33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CAF194"/>
  <w15:docId w15:val="{058D7936-7EB2-4FAC-8B18-2567CA5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iPriority="99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A773AC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locked/>
    <w:rsid w:val="00F343F7"/>
    <w:pPr>
      <w:keepNext/>
      <w:spacing w:before="210"/>
    </w:pPr>
    <w:rPr>
      <w:rFonts w:ascii="AQA Chevin Pro Medium" w:eastAsiaTheme="majorEastAsia" w:hAnsi="AQA Chevin Pro Medium" w:cstheme="majorBidi"/>
      <w:b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locked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locked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locked/>
    <w:rsid w:val="00D92924"/>
    <w:rPr>
      <w:b w:val="0"/>
      <w:i/>
    </w:rPr>
  </w:style>
  <w:style w:type="paragraph" w:customStyle="1" w:styleId="AQASectionTitle5">
    <w:name w:val="AQA_SectionTitle5"/>
    <w:basedOn w:val="AQASectionTitle4"/>
    <w:next w:val="Normal"/>
    <w:qFormat/>
    <w:locked/>
    <w:rsid w:val="00272F8E"/>
  </w:style>
  <w:style w:type="paragraph" w:customStyle="1" w:styleId="AQALearningUnit4">
    <w:name w:val="AQA_LearningUnit4"/>
    <w:basedOn w:val="AQALearningUnit3"/>
    <w:next w:val="Normal"/>
    <w:qFormat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  <w:style w:type="character" w:styleId="Emphasis">
    <w:name w:val="Emphasis"/>
    <w:basedOn w:val="DefaultParagraphFont"/>
    <w:uiPriority w:val="20"/>
    <w:qFormat/>
    <w:locked/>
    <w:rsid w:val="00C8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  <SharedWithUsers xmlns="4d588e84-8ae2-4791-9e1d-3ea6e83ebd8d">
      <UserInfo>
        <DisplayName/>
        <AccountId xsi:nil="true"/>
        <AccountType/>
      </UserInfo>
    </SharedWithUsers>
    <MediaLengthInSeconds xmlns="18e1b57b-447d-4665-9168-2b9610b5de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13536-C0BD-4C5D-9710-05B36C970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85675-6A15-4D39-9376-10CC8A133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94B5B-EEA6-41D6-90A7-76CC451C8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EA2A1-0528-4C97-BF37-28A0D41A1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Isaksen</dc:creator>
  <cp:lastModifiedBy>Kim Isaksen</cp:lastModifiedBy>
  <cp:revision>7</cp:revision>
  <cp:lastPrinted>2020-05-05T10:43:00Z</cp:lastPrinted>
  <dcterms:created xsi:type="dcterms:W3CDTF">2020-11-12T13:59:00Z</dcterms:created>
  <dcterms:modified xsi:type="dcterms:W3CDTF">2020-11-12T14:03:00Z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  <property fmtid="{D5CDD505-2E9C-101B-9397-08002B2CF9AE}" pid="3" name="Order">
    <vt:r8>71400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